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  <w:t>提供资料真实性承诺书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5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本公司已按照惠州市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医用耗材、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配件类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项目采购需求征集公告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要求提供了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产品报价信息表（产品名称、规格型号、生产厂家、供货商、价格等）；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产品彩页；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 产品参数；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 产品配置清单；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 产品售后服务承诺书；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 产品《医疗器械注册证》、《医疗器械产品注册登记表》；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 生产厂家资质证件（《营业执照》、《医疗器械生产企业许可证》等），进口产品提供代理人公司资质证件；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 产品各级销售授权委托书及各级代理公司资质证件；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 供应商资质证件（《企业法人营业执照》、《医疗器械经营企业许可证》、《第二类医疗器械经营备案凭证》等）；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 经销公司法定代表人证明（附身份证复印件）；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 业务员授权书（附身份证复印件、授权人与被授权人签名）；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12、 用户名单（同类型同规格产品的广东省内各大医院名单）；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13、提供真实性承诺书。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本公司郑重承诺，我公司所提交的资料均真实有效，如有虚假，将依法承担相应责任。</w:t>
      </w:r>
    </w:p>
    <w:p>
      <w:pPr>
        <w:pStyle w:val="2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360" w:lineRule="auto"/>
        <w:ind w:firstLine="4200" w:firstLineChars="1500"/>
        <w:jc w:val="both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 w:firstLine="4480" w:firstLineChars="1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B4FD78D-E67A-437A-B583-42D3E94330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8B3389-8CC5-4256-B57E-06BA3243B4F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63E34"/>
    <w:multiLevelType w:val="singleLevel"/>
    <w:tmpl w:val="6AE63E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NmVjZDNjMDUyOGQxYWI2ZDQyN2M3Y2FkZjAzO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177E0768"/>
    <w:rsid w:val="2F732E25"/>
    <w:rsid w:val="35BA7826"/>
    <w:rsid w:val="41265BA0"/>
    <w:rsid w:val="48DE5452"/>
    <w:rsid w:val="4D0F2780"/>
    <w:rsid w:val="4DC7768A"/>
    <w:rsid w:val="4DE172AD"/>
    <w:rsid w:val="5A626D4A"/>
    <w:rsid w:val="5C6850A5"/>
    <w:rsid w:val="6AB954A7"/>
    <w:rsid w:val="6D5D0042"/>
    <w:rsid w:val="6F65754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8</TotalTime>
  <ScaleCrop>false</ScaleCrop>
  <LinksUpToDate>false</LinksUpToDate>
  <CharactersWithSpaces>442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2023-08-10T02:03:00Z</cp:lastPrinted>
  <dcterms:modified xsi:type="dcterms:W3CDTF">2023-08-16T02:31:51Z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263A091C14354290B82162A91FEDDDD6_13</vt:lpwstr>
  </property>
</Properties>
</file>