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firstLine="0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</w:pPr>
      <w:bookmarkStart w:id="0" w:name="_bookmark0"/>
      <w:bookmarkEnd w:id="0"/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  <w:t>附件5：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240" w:lineRule="auto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惠州市中医医院心电信息管理系统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240" w:lineRule="auto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维保服务内容</w:t>
      </w:r>
    </w:p>
    <w:tbl>
      <w:tblPr>
        <w:tblStyle w:val="8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101"/>
        <w:gridCol w:w="7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01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7018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功能参数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质量保证期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为本项目提供质保服务和上门服务。并定期组织回访、检测、保养，对所售设备实行终身维护。终身提供技术支持和技术服务。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服务响应时间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配备相应的工程师，能够快速响应用户的服务要求，对于非设备性故障或一般性故障以及电话技术咨询。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所有设备出现故障，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电话支持响应两小时内。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保修期内的服务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对于设备及其它产品，在质保期内，除人为因素（如机械性损伤等）、不可抗力外，如果出现质量问题，将免费维修、更换、安装、调试。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备件服务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长期提供维修零部件；维修过程中所需的配件我方在接到通知后不超过7天即可送达买方；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如果维修时间超过一周，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提供备用设备给医院开展工作，直到原设备维修好能正常使用。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超过原设备保修期后的，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提供的维修及零部件费用，只按成本价收取。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故障的检测与排除：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系统所有故障问题的检测和恢复均由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负责，并作现场测试和恢复。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系统设有远程监控系统，系统工程师可以在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随时来检查测试系统，预防故障的发生。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故障问题发生时，在用户电话咨询及有能力自行排除故障时，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将及时安排富有经验的工程师，利用有关工具和测试设备，检测问题所在，并及时提出解决方案。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文档归纳与整理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为方便系统的维护，由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免费提供详细的软件说明书、使用手册、简明操作手册、系统维护手册等文档资料。并在系统验收后提供各种设备的详细文档。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定期走访、回访与关怀服务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定期走访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要求投标人提供季度巡检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，了解产品的质量、服务问题，调查工程实施和维护情况，听取用户意见，现场帮助用户解决实际应用中的问题，及时协调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各部门的分工协作以期提供全面的服务与支持。并依此作为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服务人员的综合评定和奖惩的重要依据和指标。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电话回访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对每一个报修请求，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投标人需要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有回访专员进行电话回访，征询用户需求的解决情况以及对服务的满意度情况，在对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进行关怀服务的同时，监督工程师的服务质量，并作为服务工程师重要的考评指标。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定期巡检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定期派工程师对系统进行系统巡检，现场对系统进行测试及优化，及时发现系统存在的故障或潜在的问题，提早消除故障隐患，确保系统安全、稳定、高效地运行。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VIP服务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定期年检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对VIP医院实现全院，全流程，全设备的年检，以确保设备的稳定运行，不出现大范围，大面积的使用异常与流程中断。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定期培训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对VIP医院实现全院，全流程，全设备的年检，并根据年检结果针对科室不熟悉的流程进入再次培训。或进入更深层次的培训，以期让使用人员更加熟悉相应的流程。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个性化定制流程改进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对VIP医院实现全院，全流程，全设备的年检，并根据年检结果针对各个流程提供专业、全面、个性化定制的流程改进服务。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5639"/>
    <w:rsid w:val="000D2066"/>
    <w:rsid w:val="0567505B"/>
    <w:rsid w:val="0A9521BD"/>
    <w:rsid w:val="0BB02B08"/>
    <w:rsid w:val="15FD1749"/>
    <w:rsid w:val="1EA73AFB"/>
    <w:rsid w:val="20E66535"/>
    <w:rsid w:val="24CD10C1"/>
    <w:rsid w:val="2FBA2C74"/>
    <w:rsid w:val="306B5AB8"/>
    <w:rsid w:val="31BE5639"/>
    <w:rsid w:val="45883A45"/>
    <w:rsid w:val="4DFB4F2B"/>
    <w:rsid w:val="4EE576E4"/>
    <w:rsid w:val="50794274"/>
    <w:rsid w:val="5283790B"/>
    <w:rsid w:val="53E8132D"/>
    <w:rsid w:val="56971342"/>
    <w:rsid w:val="64184F51"/>
    <w:rsid w:val="64797076"/>
    <w:rsid w:val="661662D3"/>
    <w:rsid w:val="6A5010EE"/>
    <w:rsid w:val="703103DC"/>
    <w:rsid w:val="75893137"/>
    <w:rsid w:val="76BC1A50"/>
    <w:rsid w:val="7DBF59D6"/>
    <w:rsid w:val="7FA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2024-07-09T06:29:00Z</dcterms:created>
  <dc:creator>宫平</dc:creator>
  <cp:lastModifiedBy>宫平</cp:lastModifiedBy>
  <dcterms:modified xsi:type="dcterms:W3CDTF">2024-07-15T18:01:24Z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