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9DE34">
      <w:pPr>
        <w:autoSpaceDE/>
        <w:autoSpaceDN/>
        <w:spacing w:line="360" w:lineRule="auto"/>
        <w:jc w:val="both"/>
        <w:rPr>
          <w:kern w:val="2"/>
          <w:sz w:val="28"/>
          <w:szCs w:val="28"/>
          <w:lang w:bidi="ar-SA"/>
        </w:rPr>
      </w:pPr>
      <w:bookmarkStart w:id="0" w:name="_bookmark0"/>
      <w:bookmarkEnd w:id="0"/>
      <w:r>
        <w:rPr>
          <w:rFonts w:hint="eastAsia"/>
          <w:kern w:val="2"/>
          <w:sz w:val="28"/>
          <w:szCs w:val="28"/>
          <w:lang w:bidi="ar-SA"/>
        </w:rPr>
        <w:t>附</w:t>
      </w:r>
      <w:r>
        <w:rPr>
          <w:rFonts w:hint="eastAsia"/>
          <w:kern w:val="2"/>
          <w:sz w:val="28"/>
          <w:szCs w:val="28"/>
          <w:lang w:val="en-US" w:eastAsia="zh-CN" w:bidi="ar-SA"/>
        </w:rPr>
        <w:t>件</w:t>
      </w:r>
      <w:r>
        <w:rPr>
          <w:rFonts w:hint="eastAsia"/>
          <w:kern w:val="2"/>
          <w:sz w:val="28"/>
          <w:szCs w:val="28"/>
          <w:lang w:val="en-US" w:bidi="ar-SA"/>
        </w:rPr>
        <w:t>4</w:t>
      </w:r>
    </w:p>
    <w:p w14:paraId="7D3F8F84">
      <w:pPr>
        <w:autoSpaceDE/>
        <w:autoSpaceDN/>
        <w:spacing w:line="360" w:lineRule="auto"/>
        <w:jc w:val="center"/>
        <w:rPr>
          <w:b/>
          <w:bCs/>
          <w:kern w:val="2"/>
          <w:sz w:val="52"/>
          <w:szCs w:val="52"/>
          <w:lang w:bidi="ar-SA"/>
        </w:rPr>
      </w:pPr>
      <w:bookmarkStart w:id="1" w:name="_GoBack"/>
      <w:r>
        <w:rPr>
          <w:rFonts w:hint="eastAsia"/>
          <w:b/>
          <w:bCs/>
          <w:kern w:val="2"/>
          <w:sz w:val="52"/>
          <w:szCs w:val="52"/>
          <w:lang w:bidi="ar-SA"/>
        </w:rPr>
        <w:t>中小</w:t>
      </w:r>
      <w:r>
        <w:rPr>
          <w:rFonts w:hint="eastAsia"/>
          <w:b/>
          <w:bCs/>
          <w:kern w:val="2"/>
          <w:sz w:val="52"/>
          <w:szCs w:val="52"/>
          <w:lang w:val="en-US" w:eastAsia="zh-CN" w:bidi="ar-SA"/>
        </w:rPr>
        <w:t>微</w:t>
      </w:r>
      <w:r>
        <w:rPr>
          <w:rFonts w:hint="eastAsia"/>
          <w:b/>
          <w:bCs/>
          <w:kern w:val="2"/>
          <w:sz w:val="52"/>
          <w:szCs w:val="52"/>
          <w:lang w:bidi="ar-SA"/>
        </w:rPr>
        <w:t>企业声明函（货物）</w:t>
      </w:r>
    </w:p>
    <w:bookmarkEnd w:id="1"/>
    <w:p w14:paraId="5FAA2EAD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</w:p>
    <w:p w14:paraId="512DA9D2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本公司（联合体）郑重声明，根据《政府采购促进中小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企业发展管理办法》（财库〔2020〕46号）的规定，本公司（联合体）参加</w:t>
      </w:r>
      <w:r>
        <w:rPr>
          <w:rFonts w:hint="eastAsia"/>
          <w:kern w:val="2"/>
          <w:sz w:val="28"/>
          <w:szCs w:val="28"/>
          <w:u w:val="single"/>
          <w:lang w:bidi="ar-SA"/>
        </w:rPr>
        <w:t>（单位名称）</w:t>
      </w:r>
      <w:r>
        <w:rPr>
          <w:rFonts w:hint="eastAsia"/>
          <w:kern w:val="2"/>
          <w:sz w:val="28"/>
          <w:szCs w:val="28"/>
          <w:lang w:bidi="ar-SA"/>
        </w:rPr>
        <w:t>的</w:t>
      </w:r>
      <w:r>
        <w:rPr>
          <w:rFonts w:hint="eastAsia"/>
          <w:kern w:val="2"/>
          <w:sz w:val="28"/>
          <w:szCs w:val="28"/>
          <w:u w:val="single"/>
          <w:lang w:bidi="ar-SA"/>
        </w:rPr>
        <w:t>（项目名称）</w:t>
      </w:r>
      <w:r>
        <w:rPr>
          <w:rFonts w:hint="eastAsia"/>
          <w:kern w:val="2"/>
          <w:sz w:val="28"/>
          <w:szCs w:val="28"/>
          <w:lang w:bidi="ar-SA"/>
        </w:rPr>
        <w:t>采购活动，提供的货物全部由符合政策要求的中小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企业制造。相关企业（含联合体中的中小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企业、签订分包意向协议的中小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企业）的具体情况如下：</w:t>
      </w:r>
    </w:p>
    <w:p w14:paraId="4FD8805B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1.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，从业人员人，营业收入为万元，资产总额为万元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 w14:paraId="4272FFD4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2.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，从业人员人，营业收入为万元，资产总额为万元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 w14:paraId="766D4D69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……</w:t>
      </w:r>
    </w:p>
    <w:p w14:paraId="1A77FE7C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以上企业，不属于大企业的分支机构，不存在控股股东为大企业的情形，也不存在与大企业的负责人为同一人的情形。</w:t>
      </w:r>
    </w:p>
    <w:p w14:paraId="75D7165C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本企业对上述声明内容的真实性负责。如有虚假，将依法承担相应责任。</w:t>
      </w:r>
    </w:p>
    <w:p w14:paraId="22D45B00">
      <w:pPr>
        <w:autoSpaceDE/>
        <w:autoSpaceDN/>
        <w:spacing w:line="360" w:lineRule="auto"/>
        <w:ind w:left="0" w:leftChars="0" w:firstLine="560" w:firstLineChars="200"/>
        <w:jc w:val="both"/>
        <w:rPr>
          <w:kern w:val="2"/>
          <w:sz w:val="28"/>
          <w:szCs w:val="28"/>
          <w:lang w:bidi="ar-SA"/>
        </w:rPr>
      </w:pPr>
    </w:p>
    <w:p w14:paraId="4F3E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640" w:rightChars="1200" w:firstLine="0" w:firstLineChars="0"/>
        <w:jc w:val="right"/>
        <w:textAlignment w:val="auto"/>
        <w:rPr>
          <w:rFonts w:hint="eastAsia"/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企业名称（盖章）：</w:t>
      </w:r>
    </w:p>
    <w:p w14:paraId="27A02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right="2640" w:rightChars="1200" w:firstLine="0" w:firstLineChars="0"/>
        <w:jc w:val="right"/>
        <w:textAlignment w:val="auto"/>
        <w:rPr>
          <w:rFonts w:hint="eastAsia" w:eastAsia="仿宋"/>
          <w:lang w:val="en-US" w:eastAsia="zh-CN"/>
        </w:rPr>
      </w:pPr>
      <w:r>
        <w:rPr>
          <w:rFonts w:hint="eastAsia"/>
          <w:kern w:val="2"/>
          <w:sz w:val="28"/>
          <w:szCs w:val="28"/>
          <w:lang w:bidi="ar-SA"/>
        </w:rPr>
        <w:t>日期</w:t>
      </w:r>
      <w:r>
        <w:rPr>
          <w:rFonts w:hint="eastAsia"/>
          <w:kern w:val="2"/>
          <w:sz w:val="28"/>
          <w:szCs w:val="28"/>
          <w:lang w:eastAsia="zh-CN" w:bidi="ar-SA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ODI1ODQ2ZmU5MGI4ZDYzN2Q5NmJhZjRkYzRmNGQifQ=="/>
  </w:docVars>
  <w:rsids>
    <w:rsidRoot w:val="31BE5639"/>
    <w:rsid w:val="20B823FA"/>
    <w:rsid w:val="216C7364"/>
    <w:rsid w:val="2F70402C"/>
    <w:rsid w:val="31BE5639"/>
    <w:rsid w:val="376B6BF0"/>
    <w:rsid w:val="37BC7D8D"/>
    <w:rsid w:val="391774AC"/>
    <w:rsid w:val="3D8376D2"/>
    <w:rsid w:val="5671136A"/>
    <w:rsid w:val="62C57687"/>
    <w:rsid w:val="6A26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1</Pages>
  <Words>411</Words>
  <Characters>417</Characters>
  <Lines>0</Lines>
  <Paragraphs>0</Paragraphs>
  <TotalTime>0</TotalTime>
  <ScaleCrop>false</ScaleCrop>
  <LinksUpToDate>false</LinksUpToDate>
  <CharactersWithSpaces>417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2024-07-09T06:29:00Z</dcterms:created>
  <dc:creator>宫平</dc:creator>
  <cp:lastModifiedBy>Administrator</cp:lastModifiedBy>
  <dcterms:modified xsi:type="dcterms:W3CDTF">2024-09-25T10:19:48Z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ED1531694AA846EEA5EDA4AAB9EC82AB_13</vt:lpwstr>
  </property>
</Properties>
</file>