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 xml:space="preserve"> 附件</w:t>
      </w:r>
    </w:p>
    <w:p w14:paraId="4366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“百万英才汇南粤”——惠州市中医医院2025年第五批公开</w:t>
      </w:r>
    </w:p>
    <w:p w14:paraId="1887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招聘聘用人员笔试成绩表</w:t>
      </w:r>
    </w:p>
    <w:tbl>
      <w:tblPr>
        <w:tblStyle w:val="3"/>
        <w:tblW w:w="5048" w:type="pct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1275"/>
        <w:gridCol w:w="2700"/>
        <w:gridCol w:w="1545"/>
        <w:gridCol w:w="1081"/>
        <w:gridCol w:w="1023"/>
      </w:tblGrid>
      <w:tr w14:paraId="4F37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1D5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14B1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20250420101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医学检验科主任技师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BBA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20250420102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神经外科主任医师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韩焕超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369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20250100101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脑病科神经介入医师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E42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韦国信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94F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卢绮雯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9B2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高娟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9B8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俞美君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C30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曾灵玥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42F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戴青秀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5D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吴英子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2D6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20250200109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熊以明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1B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20250200110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吴霜霜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E7E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饶成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4BB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C57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谢旺飞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4A1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黄威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F1A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5C5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肖文清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215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邓智民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96D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钱慧霖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7CB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20250300119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黎贤雯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B3E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邝栩辉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32E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邱楚晴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C44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龙吉福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BC6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胡展鹏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486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623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曾诗思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02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雷丽莎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FCD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颜建民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E1D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向劲松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84B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20250300129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邝继伟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727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谢艳琴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8D5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覃品菲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419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2B0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宫月阁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927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罗钰瑶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120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FDD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艾霞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5D5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罗林娜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F77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肖霞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FA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刘跃鹏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53C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黄彩华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B40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吴贵明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16C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盛舒樊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291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李朝丽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EB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黄宜勇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B9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李青山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8D9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符峰旗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DD6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贝雅洁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3B1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聂小坚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60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20250300149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4F4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067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郑雄敬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347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吕炜娣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B47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刘海山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575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霍天涯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A44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周针如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635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55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艾丽菲热•阿卜力米提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DD1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韩雯羽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C3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20250300159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6320D1D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09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FA26822"/>
    <w:rsid w:val="1C33298F"/>
    <w:rsid w:val="23FF584D"/>
    <w:rsid w:val="26FE1DEC"/>
    <w:rsid w:val="288527C5"/>
    <w:rsid w:val="289A445A"/>
    <w:rsid w:val="2BAE2033"/>
    <w:rsid w:val="2C00132E"/>
    <w:rsid w:val="34F767F8"/>
    <w:rsid w:val="3B5C7BF3"/>
    <w:rsid w:val="3BC2056E"/>
    <w:rsid w:val="440F6863"/>
    <w:rsid w:val="4B6127C6"/>
    <w:rsid w:val="4F1B1F80"/>
    <w:rsid w:val="53B0397A"/>
    <w:rsid w:val="57183B79"/>
    <w:rsid w:val="593C7865"/>
    <w:rsid w:val="6658795D"/>
    <w:rsid w:val="694D5E43"/>
    <w:rsid w:val="6E4224F5"/>
    <w:rsid w:val="6F0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1638</Characters>
  <Lines>0</Lines>
  <Paragraphs>0</Paragraphs>
  <TotalTime>5</TotalTime>
  <ScaleCrop>false</ScaleCrop>
  <LinksUpToDate>false</LinksUpToDate>
  <CharactersWithSpaces>1639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2025-07-17T00:41:00Z</dcterms:created>
  <dc:creator>Administrator</dc:creator>
  <cp:lastModifiedBy>邓宇铭</cp:lastModifiedBy>
  <dcterms:modified xsi:type="dcterms:W3CDTF">2025-07-17T11:36:39Z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E6DA0F124AB5401C8B176DF5E5F9BBB2_13</vt:lpwstr>
  </property>
</Properties>
</file>