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0AF36">
      <w:pPr>
        <w:widowControl/>
        <w:adjustRightInd w:val="0"/>
        <w:snapToGrid w:val="0"/>
        <w:spacing w:line="360" w:lineRule="auto"/>
        <w:jc w:val="center"/>
        <w:rPr>
          <w:rFonts w:hint="eastAsia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资料真实性承诺书</w:t>
      </w:r>
    </w:p>
    <w:p w14:paraId="6712DBB6"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本公司已按照惠州市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中医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医院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医用设备计量检定及校准服务征集公告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要求提供了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项资料，具体内容包括：</w:t>
      </w:r>
    </w:p>
    <w:p w14:paraId="2882366D">
      <w:pPr>
        <w:numPr>
          <w:ilvl w:val="0"/>
          <w:numId w:val="1"/>
        </w:numPr>
        <w:ind w:firstLine="640" w:firstLineChars="200"/>
        <w:jc w:val="left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报价信息表；</w:t>
      </w:r>
    </w:p>
    <w:p w14:paraId="46C542E9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供应商证照：①营业执照 ②其他相关专业服务经营资质 ③供应商销售人员授权书、身份证复印件、联系方式及法人代表身份证复印件；</w:t>
      </w:r>
    </w:p>
    <w:p w14:paraId="4A2F59AE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  <w:t>供应商服务方案：具体服务方案、计量检定及校准服务费用、技术服务能力等（格式自拟）；</w:t>
      </w:r>
    </w:p>
    <w:p w14:paraId="60336827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“信用中国”网站（www.creditchina.gov.cn）及中国政府采购网(www.ccgp.gov.cn)网站截图查询证明加盖公章（查询时间必须在调研公告的报名开始时间后，才为有效）；</w:t>
      </w:r>
    </w:p>
    <w:p w14:paraId="2FFE4619">
      <w:pPr>
        <w:numPr>
          <w:ilvl w:val="0"/>
          <w:numId w:val="1"/>
        </w:numPr>
        <w:ind w:left="0" w:leftChars="0" w:firstLine="640" w:firstLineChars="200"/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资料真实性承诺书。</w:t>
      </w:r>
    </w:p>
    <w:p w14:paraId="1394F41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本公司郑重承诺，我公司所提交的资料均真实有效，如有虚假，将依法承担相应责任。</w:t>
      </w:r>
    </w:p>
    <w:p w14:paraId="0170E60B">
      <w:pPr>
        <w:pStyle w:val="4"/>
        <w:jc w:val="both"/>
        <w:rPr>
          <w:rFonts w:hint="eastAsia"/>
          <w:lang w:eastAsia="zh-CN"/>
        </w:rPr>
      </w:pPr>
    </w:p>
    <w:p w14:paraId="5592B865">
      <w:pPr>
        <w:widowControl/>
        <w:adjustRightInd w:val="0"/>
        <w:snapToGrid w:val="0"/>
        <w:spacing w:line="360" w:lineRule="auto"/>
        <w:jc w:val="right"/>
        <w:rPr>
          <w:rFonts w:hint="eastAsia" w:ascii="仿宋" w:hAnsi="仿宋" w:eastAsia="仿宋" w:cs="仿宋"/>
          <w:kern w:val="0"/>
          <w:sz w:val="28"/>
          <w:szCs w:val="28"/>
          <w:u w:val="single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公司名称：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（签章）</w:t>
      </w:r>
    </w:p>
    <w:p w14:paraId="302DF551">
      <w:pPr>
        <w:widowControl/>
        <w:adjustRightInd w:val="0"/>
        <w:snapToGrid w:val="0"/>
        <w:spacing w:line="360" w:lineRule="auto"/>
        <w:ind w:right="36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日期：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年 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月</w:t>
      </w:r>
      <w:r>
        <w:rPr>
          <w:rFonts w:hint="eastAsia" w:ascii="仿宋" w:hAnsi="仿宋" w:eastAsia="仿宋" w:cs="仿宋"/>
          <w:kern w:val="0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kern w:val="0"/>
          <w:sz w:val="28"/>
          <w:szCs w:val="28"/>
        </w:rPr>
        <w:t>日</w:t>
      </w:r>
    </w:p>
    <w:sectPr>
      <w:pgSz w:w="11906" w:h="16838"/>
      <w:pgMar w:top="1247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73616868-49E0-4330-AB1A-3C0A41FF7CB2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A9540C85-A605-4C38-9841-D8599238A5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6D78CE7-88DA-4F20-802C-AA354124A6F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CA706"/>
    <w:multiLevelType w:val="singleLevel"/>
    <w:tmpl w:val="E0CCA70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YzIxNDc4NjJiOWVhNzY4YzY2Mzk0YmNhZTBiNDQifQ=="/>
  </w:docVars>
  <w:rsids>
    <w:rsidRoot w:val="0055399E"/>
    <w:rsid w:val="00331495"/>
    <w:rsid w:val="004503B9"/>
    <w:rsid w:val="0055399E"/>
    <w:rsid w:val="00585762"/>
    <w:rsid w:val="007264D8"/>
    <w:rsid w:val="007D7163"/>
    <w:rsid w:val="009A21D3"/>
    <w:rsid w:val="00E62613"/>
    <w:rsid w:val="03E5236A"/>
    <w:rsid w:val="0452527A"/>
    <w:rsid w:val="04A3195B"/>
    <w:rsid w:val="177E0768"/>
    <w:rsid w:val="19520625"/>
    <w:rsid w:val="25A55115"/>
    <w:rsid w:val="26BA0866"/>
    <w:rsid w:val="2F732E25"/>
    <w:rsid w:val="35BA7826"/>
    <w:rsid w:val="36AC7224"/>
    <w:rsid w:val="36B859F4"/>
    <w:rsid w:val="3D057530"/>
    <w:rsid w:val="41265BA0"/>
    <w:rsid w:val="48DE5452"/>
    <w:rsid w:val="4A195C24"/>
    <w:rsid w:val="4D0F2780"/>
    <w:rsid w:val="4DC7768A"/>
    <w:rsid w:val="4DE172AD"/>
    <w:rsid w:val="4F207A7B"/>
    <w:rsid w:val="4FEF6B40"/>
    <w:rsid w:val="52F741C4"/>
    <w:rsid w:val="55D76DAA"/>
    <w:rsid w:val="57F6355F"/>
    <w:rsid w:val="5A626D4A"/>
    <w:rsid w:val="5C6850A5"/>
    <w:rsid w:val="618B5051"/>
    <w:rsid w:val="66493F0F"/>
    <w:rsid w:val="6AB954A7"/>
    <w:rsid w:val="6F0E02A5"/>
    <w:rsid w:val="6F657542"/>
    <w:rsid w:val="70990F30"/>
    <w:rsid w:val="71941482"/>
    <w:rsid w:val="74B92FE6"/>
    <w:rsid w:val="7ED00D72"/>
    <w:rsid w:val="7ED7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宋体" w:cs="Times New Roman"/>
      <w:kern w:val="2"/>
      <w:sz w:val="21"/>
      <w:szCs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Theme="majorHAnsi" w:hAnsiTheme="majorHAnsi" w:cstheme="majorBidi"/>
      <w:sz w:val="24"/>
      <w:szCs w:val="24"/>
    </w:rPr>
  </w:style>
  <w:style w:type="paragraph" w:styleId="3">
    <w:name w:val="Body Text"/>
    <w:basedOn w:val="1"/>
    <w:next w:val="4"/>
    <w:qFormat/>
    <w:uiPriority w:val="0"/>
    <w:pPr>
      <w:jc w:val="left"/>
    </w:pPr>
    <w:rPr>
      <w:rFonts w:ascii="宋体" w:hAnsi="宋体"/>
      <w:color w:val="000000"/>
    </w:rPr>
  </w:style>
  <w:style w:type="paragraph" w:styleId="4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472</Words>
  <Characters>515</Characters>
  <Lines>3</Lines>
  <Paragraphs>1</Paragraphs>
  <TotalTime>1</TotalTime>
  <ScaleCrop>false</ScaleCrop>
  <LinksUpToDate>false</LinksUpToDate>
  <CharactersWithSpaces>561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2021-03-03T07:03:00Z</dcterms:created>
  <dc:creator>于强</dc:creator>
  <cp:lastModifiedBy>贝壳</cp:lastModifiedBy>
  <cp:lastPrinted>2024-06-03T01:51:00Z</cp:lastPrinted>
  <dcterms:modified xsi:type="dcterms:W3CDTF">2025-08-18T09:30:09Z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D731DA43E4DF4F3CA93D6AC6235E1D87_13</vt:lpwstr>
  </property>
  <property fmtid="{D5CDD505-2E9C-101B-9397-08002B2CF9AE}" pid="4" name="KSOTemplateDocerSaveRecord">
    <vt:lpwstr>eyJoZGlkIjoiZmM2YzIxNDc4NjJiOWVhNzY4YzY2Mzk0YmNhZTBiNDQiLCJ1c2VySWQiOiIzMTAwNTI3NTIifQ==</vt:lpwstr>
  </property>
</Properties>
</file>