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52148">
      <w:pPr>
        <w:widowControl/>
        <w:adjustRightInd w:val="0"/>
        <w:snapToGrid w:val="0"/>
        <w:spacing w:line="360" w:lineRule="auto"/>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资料真实性承诺书</w:t>
      </w:r>
    </w:p>
    <w:p w14:paraId="728112A5">
      <w:pPr>
        <w:pStyle w:val="3"/>
        <w:rPr>
          <w:rFonts w:hint="eastAsia"/>
        </w:rPr>
      </w:pPr>
    </w:p>
    <w:p w14:paraId="38D71C26">
      <w:pPr>
        <w:ind w:firstLine="560" w:firstLineChars="200"/>
        <w:jc w:val="both"/>
        <w:rPr>
          <w:rFonts w:hint="eastAsia" w:ascii="方正仿宋_GBK" w:hAnsi="方正仿宋_GBK" w:eastAsia="方正仿宋_GBK" w:cs="方正仿宋_GBK"/>
          <w:kern w:val="0"/>
          <w:sz w:val="32"/>
          <w:szCs w:val="32"/>
        </w:rPr>
      </w:pPr>
      <w:r>
        <w:rPr>
          <w:rFonts w:hint="eastAsia" w:ascii="仿宋" w:hAnsi="仿宋" w:eastAsia="仿宋" w:cs="仿宋"/>
          <w:color w:val="000000"/>
          <w:kern w:val="0"/>
          <w:sz w:val="28"/>
          <w:szCs w:val="28"/>
          <w:lang w:val="en-US" w:eastAsia="zh-CN" w:bidi="ar"/>
        </w:rPr>
        <w:t>本公司已按照惠州市中医医院医疗设备维修供应商征集公告要求提供了7项资料，具体内容包括：</w:t>
      </w:r>
    </w:p>
    <w:p w14:paraId="2840F6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1、医疗设备维修服务商信息收集表（Excel电子版、盖章版PDF各一份，详见附件1）。 </w:t>
      </w:r>
    </w:p>
    <w:p w14:paraId="188FD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2、公司资质证照（营业执照、医疗器械经营许可证、医疗器械经营备案凭证等）。 </w:t>
      </w:r>
    </w:p>
    <w:p w14:paraId="2D6FBC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3、如为生产厂家授权服务商，须提供相关授权书。 </w:t>
      </w:r>
    </w:p>
    <w:p w14:paraId="13260F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4、报名人员的法定代表人委托书和身份证复印件。 </w:t>
      </w:r>
    </w:p>
    <w:p w14:paraId="5DA66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5、与其他医院的维修项目成交记录（发票、合同、中标通知书等，内容须齐全、完整、清晰）。 </w:t>
      </w:r>
    </w:p>
    <w:p w14:paraId="5790DC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 xml:space="preserve">6、其他相关文件：如国家或行业规定的其他相关资质等（包括公司简介和人员资质）。 </w:t>
      </w:r>
    </w:p>
    <w:p w14:paraId="12F4B0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default" w:ascii="仿宋" w:hAnsi="仿宋" w:eastAsia="仿宋" w:cs="仿宋"/>
          <w:color w:val="000000"/>
          <w:kern w:val="0"/>
          <w:sz w:val="28"/>
          <w:szCs w:val="28"/>
          <w:lang w:val="en-US" w:eastAsia="zh-CN" w:bidi="ar"/>
        </w:rPr>
      </w:pPr>
      <w:bookmarkStart w:id="0" w:name="_GoBack"/>
      <w:bookmarkEnd w:id="0"/>
      <w:r>
        <w:rPr>
          <w:rFonts w:hint="eastAsia" w:ascii="仿宋" w:hAnsi="仿宋" w:eastAsia="仿宋" w:cs="仿宋"/>
          <w:color w:val="000000"/>
          <w:kern w:val="0"/>
          <w:sz w:val="28"/>
          <w:szCs w:val="28"/>
          <w:lang w:val="en-US" w:eastAsia="zh-CN" w:bidi="ar"/>
        </w:rPr>
        <w:t>7、资料真实性承诺书（详见附件2）。</w:t>
      </w:r>
    </w:p>
    <w:p w14:paraId="7DA36B49">
      <w:pPr>
        <w:pStyle w:val="3"/>
        <w:keepNext w:val="0"/>
        <w:keepLines w:val="0"/>
        <w:pageBreakBefore w:val="0"/>
        <w:kinsoku/>
        <w:wordWrap/>
        <w:overflowPunct/>
        <w:topLinePunct w:val="0"/>
        <w:autoSpaceDE/>
        <w:autoSpaceDN/>
        <w:bidi w:val="0"/>
        <w:spacing w:line="360" w:lineRule="auto"/>
        <w:ind w:firstLine="560" w:firstLineChars="200"/>
        <w:jc w:val="both"/>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本公司郑重承诺，我公司所提交的资料均真实有效，如有虚假，将依法承担相应责任。</w:t>
      </w:r>
    </w:p>
    <w:p w14:paraId="0895A506">
      <w:pPr>
        <w:pStyle w:val="4"/>
        <w:rPr>
          <w:rFonts w:hint="eastAsia"/>
          <w:lang w:eastAsia="zh-CN"/>
        </w:rPr>
      </w:pPr>
    </w:p>
    <w:p w14:paraId="42A12921">
      <w:pPr>
        <w:widowControl/>
        <w:adjustRightInd w:val="0"/>
        <w:snapToGrid w:val="0"/>
        <w:spacing w:line="360" w:lineRule="auto"/>
        <w:jc w:val="right"/>
        <w:rPr>
          <w:rFonts w:hint="eastAsia" w:ascii="仿宋" w:hAnsi="仿宋" w:eastAsia="仿宋" w:cs="仿宋"/>
          <w:kern w:val="0"/>
          <w:sz w:val="28"/>
          <w:szCs w:val="28"/>
          <w:u w:val="single"/>
        </w:rPr>
      </w:pP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2BB328E9">
      <w:pPr>
        <w:widowControl/>
        <w:adjustRightInd w:val="0"/>
        <w:snapToGrid w:val="0"/>
        <w:spacing w:line="360" w:lineRule="auto"/>
        <w:ind w:right="360"/>
        <w:jc w:val="right"/>
        <w:rPr>
          <w:rFonts w:hint="eastAsia" w:ascii="仿宋" w:hAnsi="仿宋" w:eastAsia="仿宋" w:cs="仿宋"/>
          <w:sz w:val="28"/>
          <w:szCs w:val="28"/>
        </w:rPr>
      </w:pPr>
      <w:r>
        <w:rPr>
          <w:rFonts w:hint="eastAsia" w:ascii="仿宋" w:hAnsi="仿宋" w:eastAsia="仿宋" w:cs="仿宋"/>
          <w:kern w:val="0"/>
          <w:sz w:val="28"/>
          <w:szCs w:val="28"/>
        </w:rPr>
        <w:t>日期：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embedRegular r:id="rId1" w:fontKey="{56CCD16E-1254-462F-98FA-6621C2DF02F1}"/>
  </w:font>
  <w:font w:name="方正仿宋_GBK">
    <w:panose1 w:val="02000000000000000000"/>
    <w:charset w:val="86"/>
    <w:family w:val="auto"/>
    <w:pitch w:val="default"/>
    <w:sig w:usb0="00000001" w:usb1="080E0000" w:usb2="00000000" w:usb3="00000000" w:csb0="00040000" w:csb1="00000000"/>
    <w:embedRegular r:id="rId2" w:fontKey="{C3ECFC17-EEC4-4A04-BFF1-8A895A8CEDD9}"/>
  </w:font>
  <w:font w:name="仿宋">
    <w:panose1 w:val="02010609060101010101"/>
    <w:charset w:val="86"/>
    <w:family w:val="auto"/>
    <w:pitch w:val="default"/>
    <w:sig w:usb0="800002BF" w:usb1="38CF7CFA" w:usb2="00000016" w:usb3="00000000" w:csb0="00040001" w:csb1="00000000"/>
    <w:embedRegular r:id="rId3" w:fontKey="{5F38A5CF-3A7D-4FD7-BDB4-4526C697835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YzIxNDc4NjJiOWVhNzY4YzY2Mzk0YmNhZTBiNDQifQ=="/>
  </w:docVars>
  <w:rsids>
    <w:rsidRoot w:val="0055399E"/>
    <w:rsid w:val="00331495"/>
    <w:rsid w:val="004503B9"/>
    <w:rsid w:val="0055399E"/>
    <w:rsid w:val="00585762"/>
    <w:rsid w:val="007264D8"/>
    <w:rsid w:val="007D7163"/>
    <w:rsid w:val="009A21D3"/>
    <w:rsid w:val="00E62613"/>
    <w:rsid w:val="023761A6"/>
    <w:rsid w:val="0452527A"/>
    <w:rsid w:val="076B7131"/>
    <w:rsid w:val="146A5901"/>
    <w:rsid w:val="177E0768"/>
    <w:rsid w:val="1C0768F6"/>
    <w:rsid w:val="21AB18B4"/>
    <w:rsid w:val="2F732E25"/>
    <w:rsid w:val="2FC71915"/>
    <w:rsid w:val="32F73248"/>
    <w:rsid w:val="33525E92"/>
    <w:rsid w:val="35BA7826"/>
    <w:rsid w:val="36B859F4"/>
    <w:rsid w:val="3D772B05"/>
    <w:rsid w:val="402700DA"/>
    <w:rsid w:val="41265BA0"/>
    <w:rsid w:val="48DE5452"/>
    <w:rsid w:val="4D0F2780"/>
    <w:rsid w:val="4DC7768A"/>
    <w:rsid w:val="4DE172AD"/>
    <w:rsid w:val="52F741C4"/>
    <w:rsid w:val="57F6355F"/>
    <w:rsid w:val="57FE314A"/>
    <w:rsid w:val="5A626D4A"/>
    <w:rsid w:val="5C6850A5"/>
    <w:rsid w:val="601F35F1"/>
    <w:rsid w:val="62E06D44"/>
    <w:rsid w:val="69DD2E7C"/>
    <w:rsid w:val="6AB954A7"/>
    <w:rsid w:val="6F657542"/>
    <w:rsid w:val="702E09BF"/>
    <w:rsid w:val="70990F30"/>
    <w:rsid w:val="73147BDF"/>
    <w:rsid w:val="7ED00D72"/>
    <w:rsid w:val="7ED76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宋体" w:cs="Times New Roman"/>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spacing w:before="120"/>
    </w:pPr>
    <w:rPr>
      <w:rFonts w:asciiTheme="majorHAnsi" w:hAnsiTheme="majorHAnsi" w:cstheme="majorBidi"/>
      <w:sz w:val="24"/>
      <w:szCs w:val="24"/>
    </w:rPr>
  </w:style>
  <w:style w:type="paragraph" w:styleId="3">
    <w:name w:val="Body Text"/>
    <w:basedOn w:val="1"/>
    <w:next w:val="4"/>
    <w:autoRedefine/>
    <w:qFormat/>
    <w:uiPriority w:val="0"/>
    <w:pPr>
      <w:jc w:val="left"/>
    </w:pPr>
    <w:rPr>
      <w:rFonts w:ascii="宋体" w:hAnsi="宋体"/>
      <w:color w:val="000000"/>
    </w:rPr>
  </w:style>
  <w:style w:type="paragraph" w:styleId="4">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5">
    <w:name w:val="footer"/>
    <w:basedOn w:val="1"/>
    <w:link w:val="11"/>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324</Words>
  <Characters>330</Characters>
  <Lines>3</Lines>
  <Paragraphs>1</Paragraphs>
  <TotalTime>0</TotalTime>
  <ScaleCrop>false</ScaleCrop>
  <LinksUpToDate>false</LinksUpToDate>
  <CharactersWithSpaces>365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2021-03-03T07:03:00Z</dcterms:created>
  <dc:creator>于强</dc:creator>
  <cp:lastModifiedBy>贝壳</cp:lastModifiedBy>
  <cp:lastPrinted>2024-10-28T07:35:00Z</cp:lastPrinted>
  <dcterms:modified xsi:type="dcterms:W3CDTF">2025-09-19T06:50:42Z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7EEA8BF012DF43B89918C2304F301105_13</vt:lpwstr>
  </property>
  <property fmtid="{D5CDD505-2E9C-101B-9397-08002B2CF9AE}" pid="4" name="KSOTemplateDocerSaveRecord">
    <vt:lpwstr>eyJoZGlkIjoiZmM2YzIxNDc4NjJiOWVhNzY4YzY2Mzk0YmNhZTBiNDQiLCJ1c2VySWQiOiIzMTAwNTI3NTIifQ==</vt:lpwstr>
  </property>
</Properties>
</file>