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C3E5E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1"/>
        <w:rPr>
          <w:rFonts w:hint="eastAsia" w:ascii="方正仿宋_GBK" w:hAnsi="方正仿宋_GBK" w:eastAsia="方正仿宋_GBK" w:cs="方正仿宋_GBK"/>
          <w:b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24"/>
          <w:szCs w:val="24"/>
          <w:lang w:val="en-GB" w:eastAsia="zh-CN"/>
        </w:rPr>
        <w:t>附件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  <w:lang w:val="en-US" w:eastAsia="zh-CN"/>
        </w:rPr>
        <w:t>2：</w:t>
      </w:r>
    </w:p>
    <w:p w14:paraId="6F208E90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sz w:val="32"/>
          <w:szCs w:val="32"/>
          <w:lang w:val="en-GB"/>
        </w:rPr>
        <w:t>必需重要事项</w:t>
      </w:r>
      <w:r>
        <w:rPr>
          <w:rFonts w:hint="eastAsia" w:ascii="方正小标宋_GBK" w:hAnsi="方正小标宋_GBK" w:eastAsia="方正小标宋_GBK" w:cs="方正小标宋_GBK"/>
          <w:b/>
          <w:sz w:val="32"/>
          <w:szCs w:val="32"/>
          <w:lang w:val="en-GB" w:eastAsia="zh-CN"/>
        </w:rPr>
        <w:t>要求：</w:t>
      </w:r>
      <w:r>
        <w:rPr>
          <w:rFonts w:hint="eastAsia" w:ascii="方正小标宋_GBK" w:hAnsi="方正小标宋_GBK" w:eastAsia="方正小标宋_GBK" w:cs="方正小标宋_GBK"/>
          <w:b/>
          <w:sz w:val="32"/>
          <w:szCs w:val="32"/>
          <w:lang w:val="en-GB"/>
        </w:rPr>
        <w:t>说明及承诺(单页)</w:t>
      </w:r>
    </w:p>
    <w:p w14:paraId="48C6B01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）参加本项目前三年内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lang w:val="zh-CN"/>
        </w:rPr>
        <w:t>政府采购活动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，在经营活动中没有违法记录承诺函。</w:t>
      </w:r>
    </w:p>
    <w:p w14:paraId="4AB1A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 w14:paraId="5F8DD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近三年代理采购活动中无重大违法违规声明函</w:t>
      </w:r>
    </w:p>
    <w:p w14:paraId="4517FDAB">
      <w:pPr>
        <w:pStyle w:val="2"/>
        <w:rPr>
          <w:rFonts w:hint="eastAsia"/>
        </w:rPr>
      </w:pPr>
    </w:p>
    <w:p w14:paraId="29DBB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-540" w:leftChars="-257"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致：惠州市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医院</w:t>
      </w:r>
    </w:p>
    <w:p w14:paraId="760EA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本人以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yellow"/>
          <w:u w:val="single"/>
        </w:rPr>
        <w:t xml:space="preserve"> 公司名称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法定代表人的资格，郑重声明：</w:t>
      </w:r>
    </w:p>
    <w:p w14:paraId="2554F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我公司在参加本项目医院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调研（询价）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活动前三年，在经营活动中无重大违法、违规的不良记录。若在本次项目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调研（询价）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的全过程中，被查实我公司提供的资料及上述声明不属实，或提</w:t>
      </w:r>
      <w:bookmarkStart w:id="2" w:name="_GoBack"/>
      <w:bookmarkEnd w:id="2"/>
      <w:r>
        <w:rPr>
          <w:rFonts w:hint="eastAsia" w:ascii="方正仿宋_GBK" w:hAnsi="方正仿宋_GBK" w:eastAsia="方正仿宋_GBK" w:cs="方正仿宋_GBK"/>
          <w:sz w:val="24"/>
          <w:szCs w:val="24"/>
        </w:rPr>
        <w:t>供的相关资料不属实或不满足资格审查要求，采购人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惠州市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医院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有权取消我公司的比价响应及成交资格，且我公司将无条件承担由此给本次比价采购带来的一切后果，包括经济损失。</w:t>
      </w:r>
    </w:p>
    <w:p w14:paraId="35D8B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特此声明！</w:t>
      </w:r>
    </w:p>
    <w:p w14:paraId="17272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60321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投标人/响应供应商法定代表人（或法定代表人授权代表）签字：</w:t>
      </w:r>
    </w:p>
    <w:p w14:paraId="19BF1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投标人/响应供应商名称（签章）：</w:t>
      </w:r>
    </w:p>
    <w:p w14:paraId="43E22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日期：年 月 日</w:t>
      </w:r>
    </w:p>
    <w:p w14:paraId="10649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1857A39F">
      <w:pPr>
        <w:spacing w:line="400" w:lineRule="exact"/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720B4BB8">
      <w:pPr>
        <w:pStyle w:val="2"/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109CEB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方正仿宋_GBK" w:hAnsi="方正仿宋_GBK" w:eastAsia="方正仿宋_GBK" w:cs="方正仿宋_GBK"/>
          <w:b/>
          <w:sz w:val="24"/>
          <w:szCs w:val="24"/>
        </w:rPr>
      </w:pPr>
    </w:p>
    <w:p w14:paraId="4DF62C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）诚信承诺书。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lang w:val="hr-HR"/>
        </w:rPr>
        <w:t>(单页)</w:t>
      </w:r>
    </w:p>
    <w:p w14:paraId="482D9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sz w:val="32"/>
          <w:szCs w:val="32"/>
          <w:lang w:val="hr-HR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  <w:lang w:val="hr-HR"/>
        </w:rPr>
        <w:t>诚信承诺书</w:t>
      </w:r>
    </w:p>
    <w:p w14:paraId="6B712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致：惠州市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医院</w:t>
      </w:r>
    </w:p>
    <w:p w14:paraId="36357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本企业郑重承诺：</w:t>
      </w:r>
    </w:p>
    <w:p w14:paraId="6C09A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一、遵守政府采购法律、法规和规章制度，维护医院采购市场秩序和公平竞争环境，不恶意竞价；</w:t>
      </w:r>
    </w:p>
    <w:p w14:paraId="62333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二、依法诚信参与医院招采购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（调研询价）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活动，自觉维护采购人合法权益；</w:t>
      </w:r>
    </w:p>
    <w:p w14:paraId="06753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三、严格保守代理医院采购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（调研询价）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活动中获取的国家秘密和商业秘密；</w:t>
      </w:r>
    </w:p>
    <w:p w14:paraId="47546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四、依法履行采购活动中的各项承诺，为采购人提供符合规定质量标准服务和资料存档，以及优良的售后服务；</w:t>
      </w:r>
    </w:p>
    <w:p w14:paraId="2A93A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五、依法诚信进行质疑与投诉活动；</w:t>
      </w:r>
    </w:p>
    <w:p w14:paraId="216A5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六、主动接受医院招标采购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（调研询价）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监督管理部门的监督检查。</w:t>
      </w:r>
    </w:p>
    <w:p w14:paraId="5C8A81D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七、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本次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采购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（调研询价）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项目，我司不存在以下情形：</w:t>
      </w:r>
    </w:p>
    <w:p w14:paraId="3626C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①单位负责人/法人为同一人或者存在直接控股、管理关系的不同供应商参与同一项目的调研；</w:t>
      </w:r>
    </w:p>
    <w:p w14:paraId="159F0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②为该调研项目提供整体设计、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方案、报价、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规范编制等服务的供应商；</w:t>
      </w:r>
    </w:p>
    <w:p w14:paraId="540F7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③涉及围猎标的或陪标或围标的法律规定禁止的情况等。</w:t>
      </w:r>
    </w:p>
    <w:p w14:paraId="50CCD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八、严格按照医院的要求落实相关事项，接受并遵守医院对服务工作的考核与退出机制。</w:t>
      </w:r>
    </w:p>
    <w:p w14:paraId="2DBE1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本公司若有违反本承诺内容的行为，愿意承担相应的后果和法律责任，包括愿意接受医院作出的处罚。 </w:t>
      </w:r>
    </w:p>
    <w:p w14:paraId="490F4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投标人/响应供应商法定代表人（或法定代表人授权代表）签字：</w:t>
      </w:r>
    </w:p>
    <w:p w14:paraId="163F1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投标人/响应供应商名称（签章）：</w:t>
      </w:r>
    </w:p>
    <w:p w14:paraId="52FCC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日期：年 月 日</w:t>
      </w:r>
    </w:p>
    <w:p w14:paraId="41B11B0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bookmarkStart w:id="0" w:name="_Toc27528"/>
      <w:bookmarkStart w:id="1" w:name="_Toc18689"/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关于资格的声明函</w:t>
      </w:r>
      <w:bookmarkEnd w:id="0"/>
      <w:bookmarkEnd w:id="1"/>
    </w:p>
    <w:p w14:paraId="2552B1A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1AF1935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both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致：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>惠州市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>医院：</w:t>
      </w:r>
    </w:p>
    <w:p w14:paraId="2230659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   关于贵方项目名称:____________项目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调研询价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，本签字人愿意参加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活动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，提供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调研询价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活动中规定的服务，并证明提交的下列文件和说明是准确的和真实的。</w:t>
      </w:r>
    </w:p>
    <w:p w14:paraId="1F01CC95">
      <w:pPr>
        <w:keepNext w:val="0"/>
        <w:keepLines w:val="0"/>
        <w:pageBreakBefore w:val="0"/>
        <w:widowControl w:val="0"/>
        <w:numPr>
          <w:ilvl w:val="3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850" w:hanging="340"/>
        <w:jc w:val="left"/>
        <w:textAlignment w:val="baseline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公司营业执照</w:t>
      </w:r>
    </w:p>
    <w:p w14:paraId="435FC375">
      <w:pPr>
        <w:keepNext w:val="0"/>
        <w:keepLines w:val="0"/>
        <w:pageBreakBefore w:val="0"/>
        <w:widowControl w:val="0"/>
        <w:numPr>
          <w:ilvl w:val="3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850" w:hanging="340"/>
        <w:jc w:val="left"/>
        <w:textAlignment w:val="baseline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GB"/>
        </w:rPr>
        <w:t>依法纳税的证明资料、被授权人有效的社保证明资料</w:t>
      </w:r>
    </w:p>
    <w:p w14:paraId="04FEAB42">
      <w:pPr>
        <w:keepNext w:val="0"/>
        <w:keepLines w:val="0"/>
        <w:pageBreakBefore w:val="0"/>
        <w:widowControl w:val="0"/>
        <w:numPr>
          <w:ilvl w:val="3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850" w:hanging="340"/>
        <w:jc w:val="left"/>
        <w:textAlignment w:val="baseline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提供在国家企业信用信息公示系统/信用中国/中国政府采购网查询结果截图</w:t>
      </w:r>
    </w:p>
    <w:p w14:paraId="47A58605">
      <w:pPr>
        <w:keepNext w:val="0"/>
        <w:keepLines w:val="0"/>
        <w:pageBreakBefore w:val="0"/>
        <w:widowControl w:val="0"/>
        <w:numPr>
          <w:ilvl w:val="3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850" w:hanging="340"/>
        <w:jc w:val="left"/>
        <w:textAlignment w:val="baseline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hr-HR"/>
        </w:rPr>
        <w:t>行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业相关许可证（如有）</w:t>
      </w:r>
    </w:p>
    <w:p w14:paraId="71565D24">
      <w:pPr>
        <w:keepNext w:val="0"/>
        <w:keepLines w:val="0"/>
        <w:pageBreakBefore w:val="0"/>
        <w:widowControl w:val="0"/>
        <w:numPr>
          <w:ilvl w:val="3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850" w:hanging="340"/>
        <w:jc w:val="left"/>
        <w:textAlignment w:val="baseline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广东政府采购智慧云平台对应品类相关界面截图</w:t>
      </w:r>
    </w:p>
    <w:p w14:paraId="37D59547">
      <w:pPr>
        <w:keepNext w:val="0"/>
        <w:keepLines w:val="0"/>
        <w:pageBreakBefore w:val="0"/>
        <w:widowControl w:val="0"/>
        <w:numPr>
          <w:ilvl w:val="3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850" w:hanging="340"/>
        <w:jc w:val="left"/>
        <w:textAlignment w:val="baseline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……</w:t>
      </w:r>
    </w:p>
    <w:p w14:paraId="2DC5F0AF"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90"/>
        <w:jc w:val="left"/>
        <w:textAlignment w:val="baseline"/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1D79A32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（相关资质及证明文件附后）</w:t>
      </w:r>
    </w:p>
    <w:p w14:paraId="0B59135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31C1D36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法定代表人（或法定代表人授权代表）签字：</w:t>
      </w:r>
    </w:p>
    <w:p w14:paraId="56EB825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公司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名称（签章）：</w:t>
      </w:r>
    </w:p>
    <w:p w14:paraId="327FECD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日期：年 月 日</w:t>
      </w:r>
    </w:p>
    <w:p w14:paraId="7729718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1709F96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hint="eastAsia" w:ascii="方正仿宋_GBK" w:hAnsi="方正仿宋_GBK" w:eastAsia="方正仿宋_GBK" w:cs="方正仿宋_GBK"/>
          <w:b/>
          <w:sz w:val="24"/>
          <w:szCs w:val="24"/>
          <w:lang w:val="en-GB"/>
        </w:rPr>
      </w:pPr>
      <w:r>
        <w:rPr>
          <w:rFonts w:hint="eastAsia" w:ascii="方正仿宋_GBK" w:hAnsi="方正仿宋_GBK" w:eastAsia="方正仿宋_GBK" w:cs="方正仿宋_GBK"/>
          <w:b/>
          <w:sz w:val="24"/>
          <w:szCs w:val="24"/>
          <w:highlight w:val="yellow"/>
          <w:lang w:val="en-GB"/>
        </w:rPr>
        <w:t>注：所提供的资格性文件材料必须保证能准确反映所投项目的来源清楚，质量合格、途径正规，提供资料能匹配对应，否则可能导致资格性审查不通过。</w:t>
      </w:r>
    </w:p>
    <w:p w14:paraId="326DF226">
      <w:pPr>
        <w:spacing w:line="440" w:lineRule="exact"/>
        <w:jc w:val="left"/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C721BF"/>
    <w:multiLevelType w:val="multilevel"/>
    <w:tmpl w:val="1DC721BF"/>
    <w:lvl w:ilvl="0" w:tentative="0">
      <w:start w:val="1"/>
      <w:numFmt w:val="decimal"/>
      <w:lvlText w:val="%1．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2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560"/>
        </w:tabs>
        <w:ind w:left="1560" w:hanging="720"/>
      </w:pPr>
      <w:rPr>
        <w:rFonts w:hint="eastAsia"/>
      </w:rPr>
    </w:lvl>
    <w:lvl w:ilvl="3" w:tentative="0">
      <w:start w:val="1"/>
      <w:numFmt w:val="decimal"/>
      <w:lvlText w:val="%4、"/>
      <w:lvlJc w:val="left"/>
      <w:pPr>
        <w:tabs>
          <w:tab w:val="left" w:pos="1080"/>
        </w:tabs>
        <w:ind w:left="1080" w:hanging="36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3BE6FC0"/>
    <w:multiLevelType w:val="multilevel"/>
    <w:tmpl w:val="53BE6FC0"/>
    <w:lvl w:ilvl="0" w:tentative="0">
      <w:start w:val="1"/>
      <w:numFmt w:val="decimal"/>
      <w:pStyle w:val="3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abstractNum w:abstractNumId="2">
    <w:nsid w:val="6840B6D8"/>
    <w:multiLevelType w:val="singleLevel"/>
    <w:tmpl w:val="6840B6D8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kZGIxZTY3ZDY4MWI0ZTVjMTQ3MGQyMGViZDE1OTEifQ=="/>
  </w:docVars>
  <w:rsids>
    <w:rsidRoot w:val="00000000"/>
    <w:rsid w:val="61C643EC"/>
    <w:rsid w:val="67A339CF"/>
    <w:rsid w:val="6856176C"/>
    <w:rsid w:val="7404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1129</Words>
  <Characters>1141</Characters>
  <Lines>0</Lines>
  <Paragraphs>0</Paragraphs>
  <TotalTime>3</TotalTime>
  <ScaleCrop>false</ScaleCrop>
  <LinksUpToDate>false</LinksUpToDate>
  <CharactersWithSpaces>1161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海，慕天</cp:lastModifiedBy>
  <dcterms:modified xsi:type="dcterms:W3CDTF">2025-09-19T08:56:07Z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CD7EE12D76EB41F88D13E3A7C3F7497F_12</vt:lpwstr>
  </property>
  <property fmtid="{D5CDD505-2E9C-101B-9397-08002B2CF9AE}" pid="4" name="KSOTemplateDocerSaveRecord">
    <vt:lpwstr>eyJoZGlkIjoiNDI3N2JiMTI4NzQzZDNiYzdkZjNjMGIwY2UwMTFiY2MiLCJ1c2VySWQiOiIyOTI3MTIzMDEifQ==</vt:lpwstr>
  </property>
</Properties>
</file>