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C72F2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default" w:ascii="方正黑体_GBK" w:hAnsi="方正黑体_GBK" w:eastAsia="方正黑体_GBK" w:cs="方正黑体_GBK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lang w:val="en-US" w:eastAsia="zh-CN"/>
        </w:rPr>
        <w:t>3</w:t>
      </w:r>
    </w:p>
    <w:p w14:paraId="03923E52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惠州市中医医院市场调研表</w:t>
      </w:r>
    </w:p>
    <w:tbl>
      <w:tblPr>
        <w:tblStyle w:val="7"/>
        <w:tblW w:w="103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2700"/>
        <w:gridCol w:w="1264"/>
        <w:gridCol w:w="1370"/>
        <w:gridCol w:w="1547"/>
        <w:gridCol w:w="1576"/>
      </w:tblGrid>
      <w:tr w14:paraId="7C2A2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5C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457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89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7DE5F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8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60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DA1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C5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F1370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4D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491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AF9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A9C5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</w:t>
            </w:r>
          </w:p>
          <w:p w14:paraId="2E670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（自查）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7C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公司资质（  ）</w:t>
            </w:r>
          </w:p>
        </w:tc>
        <w:tc>
          <w:tcPr>
            <w:tcW w:w="2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C9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报价单（  ）</w:t>
            </w:r>
          </w:p>
        </w:tc>
        <w:tc>
          <w:tcPr>
            <w:tcW w:w="3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FC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营业执照（  ）</w:t>
            </w:r>
          </w:p>
        </w:tc>
      </w:tr>
      <w:tr w14:paraId="06FC7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E188F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3B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同类业绩（  ）</w:t>
            </w:r>
          </w:p>
        </w:tc>
        <w:tc>
          <w:tcPr>
            <w:tcW w:w="2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CD6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E22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73B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5C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公司其它资质</w:t>
            </w:r>
          </w:p>
          <w:p w14:paraId="39DFD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（和本项目相关）</w:t>
            </w:r>
          </w:p>
        </w:tc>
        <w:tc>
          <w:tcPr>
            <w:tcW w:w="8457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39D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0B2A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F72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FBB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6F29E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AF3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04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65353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B8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同类业绩（和本项目类似，具代表性）</w:t>
            </w:r>
          </w:p>
        </w:tc>
        <w:tc>
          <w:tcPr>
            <w:tcW w:w="8457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17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1.单位名称及项目                                  成交价格：</w:t>
            </w:r>
          </w:p>
        </w:tc>
      </w:tr>
      <w:tr w14:paraId="0F659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D3B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AB2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2.单位名称及项目                                  成交价格：</w:t>
            </w:r>
          </w:p>
        </w:tc>
      </w:tr>
      <w:tr w14:paraId="5AA5E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9A2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BA7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3.单位名称及项目                                  成交价格：</w:t>
            </w:r>
          </w:p>
        </w:tc>
      </w:tr>
      <w:tr w14:paraId="6C8BD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92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项目方案</w:t>
            </w:r>
          </w:p>
        </w:tc>
        <w:tc>
          <w:tcPr>
            <w:tcW w:w="5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70D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80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实施/服务方案（  ）</w:t>
            </w:r>
          </w:p>
        </w:tc>
      </w:tr>
      <w:tr w14:paraId="28832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9D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报价方式</w:t>
            </w: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C4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邮箱□             其他□</w:t>
            </w:r>
          </w:p>
        </w:tc>
      </w:tr>
      <w:tr w14:paraId="6AAA5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90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公司确认</w:t>
            </w: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A87D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项目报价：</w:t>
            </w:r>
            <w:bookmarkStart w:id="0" w:name="_GoBack"/>
            <w:bookmarkEnd w:id="0"/>
          </w:p>
        </w:tc>
      </w:tr>
      <w:tr w14:paraId="51257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896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DA51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项目完成交付时间：</w:t>
            </w:r>
          </w:p>
        </w:tc>
      </w:tr>
      <w:tr w14:paraId="70588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C9E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FD8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其他：以上报价有效期为</w:t>
            </w:r>
            <w:r>
              <w:rPr>
                <w:rStyle w:val="11"/>
                <w:lang w:val="en-US" w:eastAsia="zh-CN" w:bidi="ar"/>
              </w:rPr>
              <w:t xml:space="preserve">     </w:t>
            </w:r>
            <w:r>
              <w:rPr>
                <w:rStyle w:val="12"/>
                <w:lang w:val="en-US" w:eastAsia="zh-CN" w:bidi="ar"/>
              </w:rPr>
              <w:t>个月</w:t>
            </w:r>
          </w:p>
        </w:tc>
      </w:tr>
      <w:tr w14:paraId="267E8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860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05A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D4B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AF9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510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签字确认：                   （盖章）         202  年    月    日</w:t>
            </w:r>
          </w:p>
        </w:tc>
      </w:tr>
    </w:tbl>
    <w:p w14:paraId="1B58486C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21"/>
          <w:szCs w:val="21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6FA1D3">
    <w:pPr>
      <w:pStyle w:val="5"/>
      <w:tabs>
        <w:tab w:val="clear" w:pos="4153"/>
      </w:tabs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zNjBkYTg4ODIzNmIwOWUyNGU1NGZkZmRkZDU5ZGIifQ=="/>
  </w:docVars>
  <w:rsids>
    <w:rsidRoot w:val="00000000"/>
    <w:rsid w:val="00DD5914"/>
    <w:rsid w:val="0C775488"/>
    <w:rsid w:val="13B008A4"/>
    <w:rsid w:val="16B20F68"/>
    <w:rsid w:val="21A63F8A"/>
    <w:rsid w:val="2C4A6135"/>
    <w:rsid w:val="345809F0"/>
    <w:rsid w:val="353B4235"/>
    <w:rsid w:val="45750474"/>
    <w:rsid w:val="461050B8"/>
    <w:rsid w:val="4D8F4EF3"/>
    <w:rsid w:val="51770795"/>
    <w:rsid w:val="525C525D"/>
    <w:rsid w:val="741E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tabs>
        <w:tab w:val="left" w:pos="3346"/>
      </w:tabs>
      <w:autoSpaceDE w:val="0"/>
      <w:autoSpaceDN w:val="0"/>
    </w:pPr>
    <w:rPr>
      <w:rFonts w:ascii="仿宋" w:hAnsi="仿宋" w:eastAsia="仿宋" w:cs="仿宋"/>
      <w:kern w:val="0"/>
      <w:sz w:val="22"/>
      <w:szCs w:val="22"/>
      <w:lang w:val="zh-CN" w:bidi="zh-CN"/>
    </w:rPr>
  </w:style>
  <w:style w:type="paragraph" w:customStyle="1" w:styleId="3">
    <w:name w:val="BodyTextIndent"/>
    <w:basedOn w:val="1"/>
    <w:qFormat/>
    <w:uiPriority w:val="0"/>
    <w:pPr>
      <w:spacing w:after="120"/>
      <w:ind w:left="420" w:leftChars="200"/>
      <w:textAlignment w:val="baseline"/>
    </w:pPr>
  </w:style>
  <w:style w:type="paragraph" w:styleId="5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ourier New" w:eastAsia="宋体" w:cs="宋体"/>
      <w:color w:val="000000"/>
      <w:sz w:val="24"/>
      <w:szCs w:val="24"/>
      <w:lang w:val="en-US" w:eastAsia="zh-CN" w:bidi="ar-SA"/>
    </w:rPr>
  </w:style>
  <w:style w:type="character" w:customStyle="1" w:styleId="10">
    <w:name w:val="font31"/>
    <w:basedOn w:val="8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61"/>
    <w:basedOn w:val="8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12">
    <w:name w:val="font51"/>
    <w:basedOn w:val="8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207</Characters>
  <Lines>0</Lines>
  <Paragraphs>0</Paragraphs>
  <TotalTime>2</TotalTime>
  <ScaleCrop>false</ScaleCrop>
  <LinksUpToDate>false</LinksUpToDate>
  <CharactersWithSpaces>373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2023-07-11T07:06:00Z</dcterms:created>
  <dc:creator>Administrator</dc:creator>
  <cp:lastModifiedBy>WPS_1681368991</cp:lastModifiedBy>
  <dcterms:modified xsi:type="dcterms:W3CDTF">2026-03-05T09:33:51Z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A330AB8BFBFB48E996F719D189FDF3D1_12</vt:lpwstr>
  </property>
  <property fmtid="{D5CDD505-2E9C-101B-9397-08002B2CF9AE}" pid="4" name="KSOTemplateDocerSaveRecord">
    <vt:lpwstr>eyJoZGlkIjoiZWUzNjBkYTg4ODIzNmIwOWUyNGU1NGZkZmRkZDU5ZGIiLCJ1c2VySWQiOiIxNDg4Mjc0NTA1In0=</vt:lpwstr>
  </property>
</Properties>
</file>